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00C" w:rsidRPr="00C2222C" w:rsidRDefault="00FC500C" w:rsidP="00FC500C">
      <w:pPr>
        <w:ind w:left="708" w:hanging="708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00C" w:rsidRPr="00C2222C" w:rsidRDefault="00FC500C" w:rsidP="00FC500C">
      <w:pPr>
        <w:pStyle w:val="a3"/>
        <w:rPr>
          <w:rFonts w:ascii="Arial" w:hAnsi="Arial" w:cs="Arial"/>
          <w:sz w:val="24"/>
          <w:lang w:val="uk-UA"/>
        </w:rPr>
      </w:pPr>
      <w:r w:rsidRPr="00C2222C">
        <w:rPr>
          <w:rFonts w:ascii="Arial" w:hAnsi="Arial" w:cs="Arial"/>
          <w:sz w:val="24"/>
          <w:lang w:val="uk-UA"/>
        </w:rPr>
        <w:t>УКРАЇНА</w:t>
      </w:r>
    </w:p>
    <w:p w:rsidR="00FC500C" w:rsidRPr="00C2222C" w:rsidRDefault="00FC500C" w:rsidP="00FC500C">
      <w:pPr>
        <w:pStyle w:val="1"/>
        <w:rPr>
          <w:rFonts w:ascii="Arial" w:hAnsi="Arial" w:cs="Arial"/>
          <w:spacing w:val="98"/>
          <w:sz w:val="28"/>
          <w:lang w:val="uk-UA"/>
        </w:rPr>
      </w:pPr>
      <w:r w:rsidRPr="00C2222C">
        <w:rPr>
          <w:rFonts w:ascii="Arial" w:hAnsi="Arial" w:cs="Arial"/>
          <w:spacing w:val="98"/>
          <w:sz w:val="28"/>
          <w:lang w:val="uk-UA"/>
        </w:rPr>
        <w:t>ЖМЕРИНСЬКА РАЙОННА РАДА</w:t>
      </w:r>
    </w:p>
    <w:p w:rsidR="00FC500C" w:rsidRPr="00C2222C" w:rsidRDefault="00FC500C" w:rsidP="00FC500C">
      <w:pPr>
        <w:pStyle w:val="1"/>
        <w:rPr>
          <w:rFonts w:ascii="Arial" w:hAnsi="Arial" w:cs="Arial"/>
          <w:lang w:val="uk-UA"/>
        </w:rPr>
      </w:pPr>
      <w:r w:rsidRPr="00C2222C">
        <w:rPr>
          <w:rFonts w:ascii="Arial" w:hAnsi="Arial" w:cs="Arial"/>
          <w:lang w:val="uk-UA"/>
        </w:rPr>
        <w:t>ВІННИЦЬКОЇ ОБЛАСТІ</w:t>
      </w:r>
    </w:p>
    <w:p w:rsidR="00FC500C" w:rsidRPr="00C2222C" w:rsidRDefault="00FC500C" w:rsidP="00FC500C">
      <w:pPr>
        <w:jc w:val="center"/>
        <w:rPr>
          <w:rFonts w:ascii="Arial" w:hAnsi="Arial" w:cs="Arial"/>
          <w:b/>
          <w:sz w:val="27"/>
          <w:lang w:val="uk-UA"/>
        </w:rPr>
      </w:pPr>
      <w:r w:rsidRPr="00C2222C">
        <w:rPr>
          <w:rFonts w:ascii="Arial" w:hAnsi="Arial" w:cs="Arial"/>
          <w:b/>
          <w:noProof/>
          <w:sz w:val="20"/>
          <w:lang w:val="uk-UA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FC500C" w:rsidRPr="00C2222C" w:rsidRDefault="00FC500C" w:rsidP="00FC500C">
      <w:pPr>
        <w:pStyle w:val="2"/>
        <w:rPr>
          <w:rFonts w:ascii="Arial" w:hAnsi="Arial" w:cs="Arial"/>
          <w:b/>
          <w:bCs/>
          <w:spacing w:val="100"/>
        </w:rPr>
      </w:pPr>
      <w:r w:rsidRPr="00C2222C">
        <w:rPr>
          <w:rFonts w:ascii="Arial" w:hAnsi="Arial" w:cs="Arial"/>
          <w:b/>
          <w:bCs/>
          <w:spacing w:val="100"/>
        </w:rPr>
        <w:t>РОЗПОРЯДЖЕННЯ</w:t>
      </w:r>
    </w:p>
    <w:p w:rsidR="00FC500C" w:rsidRPr="00C2222C" w:rsidRDefault="00FC500C" w:rsidP="00FC500C">
      <w:pPr>
        <w:jc w:val="center"/>
        <w:rPr>
          <w:rFonts w:ascii="Arial" w:hAnsi="Arial" w:cs="Arial"/>
          <w:sz w:val="16"/>
          <w:szCs w:val="16"/>
          <w:lang w:val="uk-UA"/>
        </w:rPr>
      </w:pPr>
    </w:p>
    <w:p w:rsidR="00FC500C" w:rsidRPr="00C2222C" w:rsidRDefault="00FC500C" w:rsidP="00FC500C">
      <w:pPr>
        <w:jc w:val="center"/>
        <w:rPr>
          <w:rFonts w:ascii="Arial" w:hAnsi="Arial" w:cs="Arial"/>
          <w:sz w:val="20"/>
          <w:lang w:val="uk-UA"/>
        </w:rPr>
      </w:pPr>
      <w:r>
        <w:rPr>
          <w:rFonts w:ascii="Arial" w:hAnsi="Arial" w:cs="Arial"/>
          <w:sz w:val="20"/>
          <w:lang w:val="uk-UA"/>
        </w:rPr>
        <w:t>від 25.06.</w:t>
      </w:r>
      <w:r w:rsidRPr="00C2222C">
        <w:rPr>
          <w:rFonts w:ascii="Arial" w:hAnsi="Arial" w:cs="Arial"/>
          <w:sz w:val="20"/>
          <w:lang w:val="uk-UA"/>
        </w:rPr>
        <w:t xml:space="preserve"> 201</w:t>
      </w:r>
      <w:r>
        <w:rPr>
          <w:rFonts w:ascii="Arial" w:hAnsi="Arial" w:cs="Arial"/>
          <w:sz w:val="20"/>
          <w:lang w:val="uk-UA"/>
        </w:rPr>
        <w:t xml:space="preserve">5 </w:t>
      </w:r>
      <w:r w:rsidRPr="00C2222C">
        <w:rPr>
          <w:rFonts w:ascii="Arial" w:hAnsi="Arial" w:cs="Arial"/>
          <w:sz w:val="20"/>
          <w:lang w:val="uk-UA"/>
        </w:rPr>
        <w:t>р.</w:t>
      </w:r>
      <w:r w:rsidRPr="00C2222C">
        <w:rPr>
          <w:rFonts w:ascii="Arial" w:hAnsi="Arial" w:cs="Arial"/>
          <w:sz w:val="20"/>
          <w:lang w:val="uk-UA"/>
        </w:rPr>
        <w:tab/>
      </w:r>
      <w:r w:rsidRPr="00C2222C">
        <w:rPr>
          <w:rFonts w:ascii="Arial" w:hAnsi="Arial" w:cs="Arial"/>
          <w:sz w:val="20"/>
          <w:lang w:val="uk-UA"/>
        </w:rPr>
        <w:tab/>
      </w:r>
      <w:r w:rsidRPr="00C2222C">
        <w:rPr>
          <w:rFonts w:ascii="Arial" w:hAnsi="Arial" w:cs="Arial"/>
          <w:sz w:val="20"/>
          <w:lang w:val="uk-UA"/>
        </w:rPr>
        <w:tab/>
      </w:r>
      <w:r w:rsidRPr="00C2222C">
        <w:rPr>
          <w:rFonts w:ascii="Arial" w:hAnsi="Arial" w:cs="Arial"/>
          <w:sz w:val="20"/>
          <w:lang w:val="uk-UA"/>
        </w:rPr>
        <w:tab/>
      </w:r>
      <w:r w:rsidRPr="00C2222C">
        <w:rPr>
          <w:rFonts w:ascii="Arial" w:hAnsi="Arial" w:cs="Arial"/>
          <w:sz w:val="20"/>
          <w:lang w:val="uk-UA"/>
        </w:rPr>
        <w:tab/>
      </w:r>
      <w:r w:rsidRPr="00C2222C">
        <w:rPr>
          <w:rFonts w:ascii="Arial" w:hAnsi="Arial" w:cs="Arial"/>
          <w:sz w:val="20"/>
          <w:lang w:val="uk-UA"/>
        </w:rPr>
        <w:tab/>
      </w:r>
      <w:r w:rsidRPr="00C2222C">
        <w:rPr>
          <w:rFonts w:ascii="Arial" w:hAnsi="Arial" w:cs="Arial"/>
          <w:sz w:val="20"/>
          <w:lang w:val="uk-UA"/>
        </w:rPr>
        <w:tab/>
        <w:t xml:space="preserve">№ </w:t>
      </w:r>
      <w:r>
        <w:rPr>
          <w:rFonts w:ascii="Arial" w:hAnsi="Arial" w:cs="Arial"/>
          <w:sz w:val="20"/>
          <w:lang w:val="uk-UA"/>
        </w:rPr>
        <w:t>31</w:t>
      </w:r>
    </w:p>
    <w:p w:rsidR="00FC500C" w:rsidRDefault="00FC500C" w:rsidP="00FC500C">
      <w:pPr>
        <w:shd w:val="clear" w:color="auto" w:fill="FFFFFF"/>
        <w:autoSpaceDE w:val="0"/>
        <w:autoSpaceDN w:val="0"/>
        <w:adjustRightInd w:val="0"/>
        <w:ind w:left="907" w:right="907"/>
        <w:jc w:val="center"/>
        <w:rPr>
          <w:b/>
          <w:color w:val="000000"/>
          <w:sz w:val="28"/>
          <w:szCs w:val="28"/>
          <w:lang w:val="uk-UA"/>
        </w:rPr>
      </w:pPr>
    </w:p>
    <w:p w:rsidR="00FC500C" w:rsidRDefault="00FC500C" w:rsidP="00FC500C">
      <w:pPr>
        <w:jc w:val="center"/>
        <w:rPr>
          <w:rFonts w:eastAsia="MS Mincho"/>
          <w:b/>
          <w:sz w:val="28"/>
          <w:szCs w:val="28"/>
          <w:lang w:val="uk-UA" w:eastAsia="ja-JP"/>
        </w:rPr>
      </w:pPr>
    </w:p>
    <w:p w:rsidR="00FC500C" w:rsidRPr="008B3579" w:rsidRDefault="00FC500C" w:rsidP="00FC500C">
      <w:pPr>
        <w:pStyle w:val="a4"/>
        <w:spacing w:before="0" w:beforeAutospacing="0" w:after="0" w:afterAutospacing="0"/>
        <w:ind w:left="1134" w:right="1134"/>
        <w:jc w:val="center"/>
        <w:rPr>
          <w:b/>
          <w:bCs/>
          <w:sz w:val="28"/>
          <w:szCs w:val="28"/>
          <w:lang w:val="uk-UA"/>
        </w:rPr>
      </w:pPr>
      <w:r w:rsidRPr="008B3579">
        <w:rPr>
          <w:b/>
          <w:bCs/>
          <w:sz w:val="28"/>
          <w:szCs w:val="28"/>
          <w:lang w:val="uk-UA"/>
        </w:rPr>
        <w:t>Про проведення перевірки, передбаченої Законом України</w:t>
      </w:r>
      <w:r>
        <w:rPr>
          <w:b/>
          <w:bCs/>
          <w:sz w:val="28"/>
          <w:szCs w:val="28"/>
          <w:lang w:val="uk-UA"/>
        </w:rPr>
        <w:t xml:space="preserve"> </w:t>
      </w:r>
      <w:r w:rsidRPr="008B3579">
        <w:rPr>
          <w:b/>
          <w:bCs/>
          <w:sz w:val="28"/>
          <w:szCs w:val="28"/>
          <w:lang w:val="uk-UA"/>
        </w:rPr>
        <w:t>«Про очищення влади»</w:t>
      </w:r>
    </w:p>
    <w:p w:rsidR="00FC500C" w:rsidRPr="008B3579" w:rsidRDefault="00FC500C" w:rsidP="00FC500C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</w:p>
    <w:p w:rsidR="00FC500C" w:rsidRPr="008B3579" w:rsidRDefault="00FC500C" w:rsidP="00FC500C">
      <w:pPr>
        <w:pStyle w:val="a4"/>
        <w:keepLines/>
        <w:widowControl w:val="0"/>
        <w:spacing w:before="24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B3579">
        <w:rPr>
          <w:sz w:val="28"/>
          <w:szCs w:val="28"/>
          <w:lang w:val="uk-UA"/>
        </w:rPr>
        <w:t>Відповідно Закону України «Про очищення влади»,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 жовтня 2014 року № 563, Плану проведення перевірок відповідно до Закону України «Про очищення влади», затвердженого розпорядженням Кабінету Міністрів України від 16 жовтня 2014 року № 1025-р</w:t>
      </w:r>
      <w:r>
        <w:rPr>
          <w:sz w:val="28"/>
          <w:szCs w:val="28"/>
          <w:lang w:val="uk-UA"/>
        </w:rPr>
        <w:t>:</w:t>
      </w:r>
    </w:p>
    <w:p w:rsidR="00FC500C" w:rsidRPr="008B3579" w:rsidRDefault="00FC500C" w:rsidP="00FC500C">
      <w:pPr>
        <w:pStyle w:val="3"/>
        <w:keepNext w:val="0"/>
        <w:keepLines/>
        <w:widowControl w:val="0"/>
        <w:numPr>
          <w:ilvl w:val="0"/>
          <w:numId w:val="1"/>
        </w:numPr>
        <w:spacing w:before="240"/>
        <w:jc w:val="both"/>
        <w:rPr>
          <w:b w:val="0"/>
          <w:sz w:val="28"/>
          <w:szCs w:val="28"/>
        </w:rPr>
      </w:pPr>
      <w:r w:rsidRPr="008B3579">
        <w:rPr>
          <w:b w:val="0"/>
          <w:sz w:val="28"/>
          <w:szCs w:val="28"/>
        </w:rPr>
        <w:t xml:space="preserve">Провести перевірку, передбачену Законом України «Про очищення влади», щодо посадових осіб </w:t>
      </w:r>
      <w:r>
        <w:rPr>
          <w:b w:val="0"/>
          <w:sz w:val="28"/>
          <w:szCs w:val="28"/>
        </w:rPr>
        <w:t>Жмеринської районної ради</w:t>
      </w:r>
      <w:r w:rsidRPr="008B3579">
        <w:rPr>
          <w:b w:val="0"/>
          <w:sz w:val="28"/>
          <w:szCs w:val="28"/>
        </w:rPr>
        <w:t xml:space="preserve"> відповідно до графіку згідно з додатком 1.</w:t>
      </w:r>
    </w:p>
    <w:p w:rsidR="00FC500C" w:rsidRPr="008B3579" w:rsidRDefault="00FC500C" w:rsidP="00FC500C">
      <w:pPr>
        <w:pStyle w:val="3"/>
        <w:keepNext w:val="0"/>
        <w:keepLines/>
        <w:widowControl w:val="0"/>
        <w:numPr>
          <w:ilvl w:val="0"/>
          <w:numId w:val="1"/>
        </w:numPr>
        <w:spacing w:before="240"/>
        <w:jc w:val="both"/>
        <w:rPr>
          <w:b w:val="0"/>
          <w:sz w:val="28"/>
          <w:szCs w:val="28"/>
        </w:rPr>
      </w:pPr>
      <w:r w:rsidRPr="008B3579">
        <w:rPr>
          <w:b w:val="0"/>
          <w:sz w:val="28"/>
          <w:szCs w:val="28"/>
        </w:rPr>
        <w:t>Визначити організаційний відділ виконавчого апарату Жмеринської районної ради відповідальним за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стосовно працівників виконавчого апарату районної ради</w:t>
      </w:r>
      <w:r>
        <w:rPr>
          <w:b w:val="0"/>
          <w:sz w:val="28"/>
          <w:szCs w:val="28"/>
        </w:rPr>
        <w:t>.</w:t>
      </w:r>
    </w:p>
    <w:p w:rsidR="00FC500C" w:rsidRPr="008B3579" w:rsidRDefault="00FC500C" w:rsidP="00FC500C">
      <w:pPr>
        <w:pStyle w:val="3"/>
        <w:keepNext w:val="0"/>
        <w:keepLines/>
        <w:widowControl w:val="0"/>
        <w:numPr>
          <w:ilvl w:val="0"/>
          <w:numId w:val="1"/>
        </w:numPr>
        <w:spacing w:before="2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Посадовим особам</w:t>
      </w:r>
      <w:r w:rsidRPr="008B3579">
        <w:rPr>
          <w:b w:val="0"/>
          <w:sz w:val="28"/>
          <w:szCs w:val="28"/>
        </w:rPr>
        <w:t>, стосовно яких проводиться перевірка, у десятиденний термін з відповідної дати початку проведення перевірки подати до організаційного відділу власноручно написані заяву за формою згідно з додатком 1 або за формою згідно з додатком 2 до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 жовтня 20</w:t>
      </w:r>
      <w:r>
        <w:rPr>
          <w:b w:val="0"/>
          <w:sz w:val="28"/>
          <w:szCs w:val="28"/>
        </w:rPr>
        <w:t>14 року №</w:t>
      </w:r>
      <w:r w:rsidRPr="008B3579">
        <w:rPr>
          <w:b w:val="0"/>
          <w:sz w:val="28"/>
          <w:szCs w:val="28"/>
        </w:rPr>
        <w:t>563, разом із  декларацією про майно,  доходи, витрати і зобов'язання фінансового характеру за 2014 рік, складеною за формою, встановленою Законом України «Про засади запобігання і протидії корупції», а також копією паспорта громадянина України та, у разі необхідності, копією трудової книжки.</w:t>
      </w:r>
    </w:p>
    <w:p w:rsidR="00FC500C" w:rsidRPr="008B3579" w:rsidRDefault="00FC500C" w:rsidP="00FC500C">
      <w:pPr>
        <w:pStyle w:val="3"/>
        <w:keepNext w:val="0"/>
        <w:keepLines/>
        <w:widowControl w:val="0"/>
        <w:numPr>
          <w:ilvl w:val="0"/>
          <w:numId w:val="1"/>
        </w:numPr>
        <w:spacing w:before="240"/>
        <w:jc w:val="both"/>
        <w:rPr>
          <w:b w:val="0"/>
          <w:sz w:val="28"/>
          <w:szCs w:val="28"/>
        </w:rPr>
      </w:pPr>
      <w:r w:rsidRPr="008B3579">
        <w:rPr>
          <w:b w:val="0"/>
          <w:sz w:val="28"/>
          <w:szCs w:val="28"/>
        </w:rPr>
        <w:lastRenderedPageBreak/>
        <w:t>Організаційному відділу довести це розпорядження до відома осіб, стосовно яких проводиться перевірка, у тому числі працівників, які відсутні на роботі (перебувають у всіх видах відпусток, тимчасово непрацездатні тощо).</w:t>
      </w:r>
    </w:p>
    <w:p w:rsidR="00FC500C" w:rsidRPr="008B3579" w:rsidRDefault="00FC500C" w:rsidP="00FC500C">
      <w:pPr>
        <w:pStyle w:val="3"/>
        <w:keepNext w:val="0"/>
        <w:keepLines/>
        <w:widowControl w:val="0"/>
        <w:numPr>
          <w:ilvl w:val="0"/>
          <w:numId w:val="1"/>
        </w:numPr>
        <w:spacing w:before="240"/>
        <w:jc w:val="both"/>
        <w:rPr>
          <w:b w:val="0"/>
          <w:sz w:val="28"/>
          <w:szCs w:val="28"/>
        </w:rPr>
      </w:pPr>
      <w:r w:rsidRPr="008B3579">
        <w:rPr>
          <w:b w:val="0"/>
          <w:sz w:val="28"/>
          <w:szCs w:val="28"/>
        </w:rPr>
        <w:t>Контроль за виконанням цього розпорядження залишаю за собою.</w:t>
      </w:r>
    </w:p>
    <w:p w:rsidR="00FC500C" w:rsidRPr="008B3579" w:rsidRDefault="00FC500C" w:rsidP="00FC500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FC500C" w:rsidRDefault="00FC500C" w:rsidP="00FC500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FC500C" w:rsidRDefault="00FC500C" w:rsidP="00FC500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FC500C" w:rsidRPr="008B3579" w:rsidRDefault="00FC500C" w:rsidP="00FC500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FC500C" w:rsidRPr="008B3579" w:rsidRDefault="00FC500C" w:rsidP="00FC500C">
      <w:pPr>
        <w:spacing w:line="280" w:lineRule="exact"/>
        <w:jc w:val="both"/>
        <w:rPr>
          <w:b/>
          <w:sz w:val="28"/>
          <w:szCs w:val="28"/>
          <w:lang w:val="uk-UA"/>
        </w:rPr>
      </w:pPr>
    </w:p>
    <w:p w:rsidR="00FC500C" w:rsidRPr="00C0258C" w:rsidRDefault="00FC500C" w:rsidP="00FC500C">
      <w:pPr>
        <w:pStyle w:val="3"/>
        <w:keepNext w:val="0"/>
        <w:widowControl w:val="0"/>
        <w:rPr>
          <w:sz w:val="28"/>
          <w:szCs w:val="28"/>
        </w:rPr>
      </w:pPr>
      <w:r w:rsidRPr="00C0258C">
        <w:rPr>
          <w:sz w:val="28"/>
          <w:szCs w:val="28"/>
        </w:rPr>
        <w:t xml:space="preserve">Голова районної ради                                         </w:t>
      </w:r>
      <w:r>
        <w:rPr>
          <w:sz w:val="28"/>
          <w:szCs w:val="28"/>
        </w:rPr>
        <w:tab/>
      </w:r>
      <w:r w:rsidRPr="00C0258C">
        <w:rPr>
          <w:sz w:val="28"/>
          <w:szCs w:val="28"/>
        </w:rPr>
        <w:t xml:space="preserve">  Анатолій Паламарчук</w:t>
      </w:r>
    </w:p>
    <w:p w:rsidR="00FC500C" w:rsidRPr="00C0258C" w:rsidRDefault="00FC500C" w:rsidP="00FC500C">
      <w:pPr>
        <w:rPr>
          <w:b/>
          <w:sz w:val="28"/>
          <w:szCs w:val="28"/>
          <w:lang w:val="uk-UA"/>
        </w:rPr>
      </w:pPr>
    </w:p>
    <w:p w:rsidR="00FC500C" w:rsidRPr="00C0258C" w:rsidRDefault="00FC500C" w:rsidP="00FC500C">
      <w:pPr>
        <w:pStyle w:val="a4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FC500C" w:rsidRDefault="00FC500C" w:rsidP="00FC500C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8B3579">
        <w:rPr>
          <w:sz w:val="28"/>
          <w:szCs w:val="28"/>
          <w:lang w:val="uk-UA"/>
        </w:rPr>
        <w:tab/>
      </w:r>
      <w:r w:rsidRPr="008B3579">
        <w:rPr>
          <w:sz w:val="28"/>
          <w:szCs w:val="28"/>
          <w:lang w:val="uk-UA"/>
        </w:rPr>
        <w:tab/>
      </w:r>
      <w:r w:rsidRPr="008B3579">
        <w:rPr>
          <w:sz w:val="28"/>
          <w:szCs w:val="28"/>
          <w:lang w:val="uk-UA"/>
        </w:rPr>
        <w:tab/>
      </w:r>
      <w:r w:rsidRPr="008B3579">
        <w:rPr>
          <w:sz w:val="28"/>
          <w:szCs w:val="28"/>
          <w:lang w:val="uk-UA"/>
        </w:rPr>
        <w:tab/>
      </w:r>
      <w:r w:rsidRPr="008B3579">
        <w:rPr>
          <w:sz w:val="28"/>
          <w:szCs w:val="28"/>
          <w:lang w:val="uk-UA"/>
        </w:rPr>
        <w:tab/>
      </w:r>
      <w:r w:rsidRPr="008B3579">
        <w:rPr>
          <w:sz w:val="28"/>
          <w:szCs w:val="28"/>
          <w:lang w:val="uk-UA"/>
        </w:rPr>
        <w:tab/>
      </w:r>
      <w:r w:rsidRPr="008B3579">
        <w:rPr>
          <w:sz w:val="28"/>
          <w:szCs w:val="28"/>
          <w:lang w:val="uk-UA"/>
        </w:rPr>
        <w:tab/>
      </w:r>
      <w:r w:rsidRPr="008B3579">
        <w:rPr>
          <w:sz w:val="28"/>
          <w:szCs w:val="28"/>
          <w:lang w:val="uk-UA"/>
        </w:rPr>
        <w:tab/>
      </w:r>
      <w:r w:rsidRPr="008B3579">
        <w:rPr>
          <w:sz w:val="28"/>
          <w:szCs w:val="28"/>
          <w:lang w:val="uk-UA"/>
        </w:rPr>
        <w:tab/>
      </w:r>
    </w:p>
    <w:p w:rsidR="00FC500C" w:rsidRPr="008B3579" w:rsidRDefault="00FC500C" w:rsidP="00A45432">
      <w:pPr>
        <w:pStyle w:val="a4"/>
        <w:spacing w:before="0" w:beforeAutospacing="0" w:after="0" w:afterAutospacing="0"/>
        <w:ind w:left="453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  <w:r w:rsidRPr="008B3579">
        <w:rPr>
          <w:sz w:val="28"/>
          <w:szCs w:val="28"/>
          <w:lang w:val="uk-UA"/>
        </w:rPr>
        <w:lastRenderedPageBreak/>
        <w:t>Додаток 1</w:t>
      </w:r>
    </w:p>
    <w:p w:rsidR="00A45432" w:rsidRDefault="00FC500C" w:rsidP="00A45432">
      <w:pPr>
        <w:pStyle w:val="a4"/>
        <w:spacing w:before="0" w:beforeAutospacing="0" w:after="0" w:afterAutospacing="0"/>
        <w:ind w:left="4537"/>
        <w:jc w:val="center"/>
        <w:rPr>
          <w:sz w:val="28"/>
          <w:szCs w:val="28"/>
          <w:lang w:val="uk-UA"/>
        </w:rPr>
      </w:pPr>
      <w:r w:rsidRPr="008B3579">
        <w:rPr>
          <w:sz w:val="28"/>
          <w:szCs w:val="28"/>
          <w:lang w:val="uk-UA"/>
        </w:rPr>
        <w:t>до розпорядження голови</w:t>
      </w:r>
    </w:p>
    <w:p w:rsidR="00FC500C" w:rsidRPr="008B3579" w:rsidRDefault="00FC500C" w:rsidP="00A45432">
      <w:pPr>
        <w:pStyle w:val="a4"/>
        <w:spacing w:before="0" w:beforeAutospacing="0" w:after="0" w:afterAutospacing="0"/>
        <w:ind w:left="4537"/>
        <w:jc w:val="center"/>
        <w:rPr>
          <w:sz w:val="28"/>
          <w:szCs w:val="28"/>
          <w:lang w:val="uk-UA"/>
        </w:rPr>
      </w:pPr>
      <w:r w:rsidRPr="008B3579">
        <w:rPr>
          <w:sz w:val="28"/>
          <w:szCs w:val="28"/>
          <w:lang w:val="uk-UA"/>
        </w:rPr>
        <w:t>районної ради</w:t>
      </w:r>
      <w:r w:rsidR="00A45432">
        <w:rPr>
          <w:sz w:val="28"/>
          <w:szCs w:val="28"/>
          <w:lang w:val="uk-UA"/>
        </w:rPr>
        <w:t xml:space="preserve"> № 31 від 25.06.15 р.</w:t>
      </w:r>
    </w:p>
    <w:p w:rsidR="00FC500C" w:rsidRPr="008B3579" w:rsidRDefault="00FC500C" w:rsidP="00FC500C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FC500C" w:rsidRPr="008B3579" w:rsidRDefault="00FC500C" w:rsidP="00FC500C">
      <w:pPr>
        <w:pStyle w:val="3"/>
        <w:jc w:val="center"/>
        <w:rPr>
          <w:sz w:val="28"/>
          <w:szCs w:val="28"/>
        </w:rPr>
      </w:pPr>
    </w:p>
    <w:p w:rsidR="00FC500C" w:rsidRPr="008B3579" w:rsidRDefault="00FC500C" w:rsidP="00FC500C">
      <w:pPr>
        <w:pStyle w:val="3"/>
        <w:jc w:val="center"/>
        <w:rPr>
          <w:sz w:val="28"/>
          <w:szCs w:val="28"/>
        </w:rPr>
      </w:pPr>
    </w:p>
    <w:p w:rsidR="00FC500C" w:rsidRPr="008B3579" w:rsidRDefault="00FC500C" w:rsidP="00FC500C">
      <w:pPr>
        <w:pStyle w:val="3"/>
        <w:jc w:val="center"/>
        <w:rPr>
          <w:sz w:val="28"/>
          <w:szCs w:val="28"/>
        </w:rPr>
      </w:pPr>
      <w:r w:rsidRPr="008B3579">
        <w:rPr>
          <w:sz w:val="28"/>
          <w:szCs w:val="28"/>
        </w:rPr>
        <w:t>Г Р А Ф І К</w:t>
      </w:r>
      <w:r w:rsidRPr="008B3579">
        <w:rPr>
          <w:sz w:val="28"/>
          <w:szCs w:val="28"/>
        </w:rPr>
        <w:br/>
        <w:t xml:space="preserve">проведення перевірки, передбаченої Законом України </w:t>
      </w:r>
    </w:p>
    <w:p w:rsidR="00FC500C" w:rsidRPr="008B3579" w:rsidRDefault="00FC500C" w:rsidP="00FC500C">
      <w:pPr>
        <w:pStyle w:val="3"/>
        <w:jc w:val="center"/>
        <w:rPr>
          <w:sz w:val="28"/>
          <w:szCs w:val="28"/>
        </w:rPr>
      </w:pPr>
      <w:r w:rsidRPr="008B3579">
        <w:rPr>
          <w:sz w:val="28"/>
          <w:szCs w:val="28"/>
        </w:rPr>
        <w:t>«Про очищення влади», щодо посадових осіб районної ради</w:t>
      </w:r>
    </w:p>
    <w:p w:rsidR="00FC500C" w:rsidRPr="008B3579" w:rsidRDefault="00FC500C" w:rsidP="00FC500C">
      <w:pPr>
        <w:rPr>
          <w:lang w:val="uk-UA"/>
        </w:rPr>
      </w:pPr>
    </w:p>
    <w:p w:rsidR="00FC500C" w:rsidRPr="008B3579" w:rsidRDefault="00FC500C" w:rsidP="00FC500C">
      <w:pPr>
        <w:rPr>
          <w:lang w:val="uk-UA"/>
        </w:rPr>
      </w:pPr>
    </w:p>
    <w:p w:rsidR="00FC500C" w:rsidRPr="008B3579" w:rsidRDefault="00FC500C" w:rsidP="00FC500C">
      <w:pPr>
        <w:rPr>
          <w:lang w:val="uk-UA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0"/>
        <w:gridCol w:w="6935"/>
        <w:gridCol w:w="1885"/>
      </w:tblGrid>
      <w:tr w:rsidR="00FC500C" w:rsidRPr="008B3579" w:rsidTr="00A87979">
        <w:trPr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00C" w:rsidRPr="008B3579" w:rsidRDefault="00FC500C" w:rsidP="00A8797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B3579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Pr="008B3579">
              <w:rPr>
                <w:b/>
                <w:bCs/>
                <w:sz w:val="28"/>
                <w:szCs w:val="28"/>
                <w:lang w:val="uk-UA"/>
              </w:rPr>
              <w:br/>
              <w:t>з/п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0C" w:rsidRPr="008B3579" w:rsidRDefault="00FC500C" w:rsidP="00A8797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B3579">
              <w:rPr>
                <w:b/>
                <w:bCs/>
                <w:sz w:val="28"/>
                <w:szCs w:val="28"/>
                <w:lang w:val="uk-UA"/>
              </w:rPr>
              <w:t>Назви посад, щодо яких проводиться перевірка, передбачена Законом України «Про очищення влади»</w:t>
            </w:r>
          </w:p>
          <w:p w:rsidR="00FC500C" w:rsidRPr="008B3579" w:rsidRDefault="00FC500C" w:rsidP="00A8797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00C" w:rsidRPr="008B3579" w:rsidRDefault="00FC500C" w:rsidP="00A8797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B3579">
              <w:rPr>
                <w:b/>
                <w:bCs/>
                <w:sz w:val="28"/>
                <w:szCs w:val="28"/>
                <w:lang w:val="uk-UA"/>
              </w:rPr>
              <w:t>Дата початку перевірки</w:t>
            </w:r>
          </w:p>
        </w:tc>
      </w:tr>
      <w:tr w:rsidR="00FC500C" w:rsidTr="00A87979">
        <w:trPr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00C" w:rsidRDefault="00FC500C" w:rsidP="00A87979">
            <w:pPr>
              <w:pStyle w:val="a4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00C" w:rsidRPr="00035218" w:rsidRDefault="00FC500C" w:rsidP="00A87979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Начальник загального відділу, начальник організаційного відділу, начальник фінансово-господарського відділу, заступник керівника виконавчого апарату районної ради</w:t>
            </w:r>
          </w:p>
          <w:p w:rsidR="00FC500C" w:rsidRDefault="00FC500C" w:rsidP="00A87979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00C" w:rsidRPr="00035218" w:rsidRDefault="00FC500C" w:rsidP="00A87979">
            <w:pPr>
              <w:pStyle w:val="a4"/>
              <w:spacing w:before="0" w:beforeAutospacing="0" w:after="0" w:afterAutospacing="0"/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05 жовтня 2015 року</w:t>
            </w:r>
          </w:p>
        </w:tc>
      </w:tr>
      <w:tr w:rsidR="00FC500C" w:rsidTr="00A87979">
        <w:trPr>
          <w:trHeight w:val="3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00C" w:rsidRDefault="00FC500C" w:rsidP="00A87979">
            <w:pPr>
              <w:pStyle w:val="a4"/>
              <w:spacing w:before="0" w:beforeAutospacing="0" w:after="0" w:afterAutospacing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6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00C" w:rsidRPr="00F90EFB" w:rsidRDefault="00FC500C" w:rsidP="00A87979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Спеціалісти загального,організаційного відділів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00C" w:rsidRPr="00F90EFB" w:rsidRDefault="00FC500C" w:rsidP="00A87979">
            <w:pPr>
              <w:pStyle w:val="a4"/>
              <w:spacing w:before="0" w:beforeAutospacing="0" w:after="0" w:afterAutospacing="0"/>
              <w:jc w:val="center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12 жовтня 2015 року</w:t>
            </w:r>
          </w:p>
        </w:tc>
      </w:tr>
    </w:tbl>
    <w:p w:rsidR="00FC500C" w:rsidRDefault="00FC500C" w:rsidP="00FC500C">
      <w:pPr>
        <w:pStyle w:val="3"/>
        <w:jc w:val="center"/>
        <w:rPr>
          <w:bCs w:val="0"/>
          <w:sz w:val="28"/>
          <w:szCs w:val="28"/>
          <w:lang w:eastAsia="zh-TW"/>
        </w:rPr>
      </w:pPr>
    </w:p>
    <w:p w:rsidR="00FC500C" w:rsidRDefault="00FC500C" w:rsidP="00FC500C">
      <w:pPr>
        <w:rPr>
          <w:b/>
          <w:sz w:val="28"/>
          <w:szCs w:val="22"/>
        </w:rPr>
      </w:pPr>
    </w:p>
    <w:p w:rsidR="00FC500C" w:rsidRDefault="00FC500C" w:rsidP="00FC500C">
      <w:pPr>
        <w:pStyle w:val="a4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FC500C" w:rsidRDefault="00FC500C" w:rsidP="00FC500C">
      <w:pPr>
        <w:pStyle w:val="a4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FC500C" w:rsidRPr="00F90EFB" w:rsidRDefault="00FC500C" w:rsidP="00FC500C">
      <w:pPr>
        <w:pStyle w:val="a4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F90EFB">
        <w:rPr>
          <w:b/>
          <w:sz w:val="28"/>
          <w:szCs w:val="28"/>
          <w:lang w:val="uk-UA"/>
        </w:rPr>
        <w:t xml:space="preserve">Заступник керівника виконавчого </w:t>
      </w:r>
    </w:p>
    <w:p w:rsidR="00FC500C" w:rsidRPr="00F90EFB" w:rsidRDefault="00FC500C" w:rsidP="00FC500C">
      <w:pPr>
        <w:pStyle w:val="a4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F90EFB">
        <w:rPr>
          <w:b/>
          <w:sz w:val="28"/>
          <w:szCs w:val="28"/>
          <w:lang w:val="uk-UA"/>
        </w:rPr>
        <w:t xml:space="preserve">апарату районної ради                                                          Едуард </w:t>
      </w:r>
      <w:proofErr w:type="spellStart"/>
      <w:r w:rsidRPr="00F90EFB">
        <w:rPr>
          <w:b/>
          <w:sz w:val="28"/>
          <w:szCs w:val="28"/>
          <w:lang w:val="uk-UA"/>
        </w:rPr>
        <w:t>Крайнік</w:t>
      </w:r>
      <w:proofErr w:type="spellEnd"/>
    </w:p>
    <w:p w:rsidR="00FC500C" w:rsidRPr="00F90EFB" w:rsidRDefault="00FC500C" w:rsidP="00FC500C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C500C" w:rsidRDefault="00FC500C" w:rsidP="00FC500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FC500C" w:rsidRDefault="00FC500C" w:rsidP="00FC500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FC500C" w:rsidRDefault="00FC500C" w:rsidP="00FC500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FC500C" w:rsidRDefault="00FC500C" w:rsidP="00FC500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FC500C" w:rsidRDefault="00FC500C" w:rsidP="00FC500C">
      <w:pPr>
        <w:jc w:val="center"/>
        <w:rPr>
          <w:rFonts w:eastAsia="MS Mincho"/>
          <w:b/>
          <w:sz w:val="28"/>
          <w:szCs w:val="28"/>
          <w:lang w:val="uk-UA" w:eastAsia="ja-JP"/>
        </w:rPr>
      </w:pPr>
    </w:p>
    <w:p w:rsidR="0000605D" w:rsidRDefault="0000605D" w:rsidP="00FC500C"/>
    <w:sectPr w:rsidR="0000605D" w:rsidSect="00006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80976"/>
    <w:multiLevelType w:val="hybridMultilevel"/>
    <w:tmpl w:val="4FDE5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00C"/>
    <w:rsid w:val="0000605D"/>
    <w:rsid w:val="00492CB8"/>
    <w:rsid w:val="00A45432"/>
    <w:rsid w:val="00EB41B5"/>
    <w:rsid w:val="00FC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500C"/>
    <w:pPr>
      <w:keepNext/>
      <w:jc w:val="center"/>
      <w:outlineLvl w:val="0"/>
    </w:pPr>
    <w:rPr>
      <w:rFonts w:ascii="Bookman Old Style" w:hAnsi="Bookman Old Style"/>
      <w:b/>
    </w:rPr>
  </w:style>
  <w:style w:type="paragraph" w:styleId="2">
    <w:name w:val="heading 2"/>
    <w:basedOn w:val="a"/>
    <w:next w:val="a"/>
    <w:link w:val="20"/>
    <w:qFormat/>
    <w:rsid w:val="00FC500C"/>
    <w:pPr>
      <w:keepNext/>
      <w:jc w:val="center"/>
      <w:outlineLvl w:val="1"/>
    </w:pPr>
    <w:rPr>
      <w:sz w:val="32"/>
      <w:lang w:val="uk-UA"/>
    </w:rPr>
  </w:style>
  <w:style w:type="paragraph" w:styleId="3">
    <w:name w:val="heading 3"/>
    <w:basedOn w:val="a"/>
    <w:next w:val="a"/>
    <w:link w:val="30"/>
    <w:qFormat/>
    <w:rsid w:val="00FC500C"/>
    <w:pPr>
      <w:keepNext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00C"/>
    <w:rPr>
      <w:rFonts w:ascii="Bookman Old Style" w:eastAsia="Times New Roman" w:hAnsi="Bookman Old Style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C500C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FC500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caption"/>
    <w:basedOn w:val="a"/>
    <w:next w:val="a"/>
    <w:qFormat/>
    <w:rsid w:val="00FC500C"/>
    <w:pPr>
      <w:jc w:val="center"/>
    </w:pPr>
    <w:rPr>
      <w:rFonts w:ascii="Bookman Old Style" w:hAnsi="Bookman Old Style"/>
      <w:b/>
      <w:sz w:val="22"/>
    </w:rPr>
  </w:style>
  <w:style w:type="paragraph" w:styleId="a4">
    <w:name w:val="Normal (Web)"/>
    <w:basedOn w:val="a"/>
    <w:rsid w:val="00FC500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C50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50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450</Words>
  <Characters>2566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2015-09-15T12:24:00Z</dcterms:created>
  <dcterms:modified xsi:type="dcterms:W3CDTF">2015-09-15T12:26:00Z</dcterms:modified>
</cp:coreProperties>
</file>